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41974">
        <w:rPr>
          <w:rFonts w:ascii="NeoSansPro-Regular" w:hAnsi="NeoSansPro-Regular" w:cs="NeoSansPro-Regular"/>
          <w:color w:val="404040"/>
          <w:sz w:val="20"/>
          <w:szCs w:val="20"/>
        </w:rPr>
        <w:t xml:space="preserve">Mario Javier Valencia Hernández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641974" w:rsidRDefault="006419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8074609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341DE">
        <w:rPr>
          <w:rFonts w:ascii="NeoSansPro-Regular" w:hAnsi="NeoSansPro-Regular" w:cs="NeoSansPro-Regular"/>
          <w:color w:val="404040"/>
          <w:sz w:val="20"/>
          <w:szCs w:val="20"/>
        </w:rPr>
        <w:t>228 8 19 1311 Ext 103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45701">
        <w:rPr>
          <w:rFonts w:ascii="NeoSansPro-Regular" w:hAnsi="NeoSansPro-Regular" w:cs="NeoSansPro-Regular"/>
          <w:color w:val="404040"/>
          <w:sz w:val="20"/>
          <w:szCs w:val="20"/>
        </w:rPr>
        <w:t>mariojvh@hotmail.com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457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2003-2006</w:t>
      </w:r>
    </w:p>
    <w:p w:rsidR="00AB5916" w:rsidRPr="00B45701" w:rsidRDefault="00B457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 por el Instituto Veracruzano de Educación Superior IVES.</w:t>
      </w:r>
    </w:p>
    <w:p w:rsidR="00AB5916" w:rsidRDefault="00B457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Administración de Recursos Humanos por el IVES.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4220F" w:rsidRPr="00AC0BD4" w:rsidRDefault="0034220F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 w:rsidRPr="00AC0BD4">
        <w:rPr>
          <w:rFonts w:ascii="Neo Sans Pro" w:hAnsi="Neo Sans Pro"/>
          <w:b/>
          <w:sz w:val="20"/>
          <w:szCs w:val="20"/>
        </w:rPr>
        <w:t xml:space="preserve">1990-1992 </w:t>
      </w:r>
    </w:p>
    <w:p w:rsidR="0034220F" w:rsidRPr="00AC0BD4" w:rsidRDefault="0034220F" w:rsidP="0034220F">
      <w:pPr>
        <w:pStyle w:val="Sinespaciado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>Capturita de datos, Editorial Cabello Acosta.</w:t>
      </w:r>
    </w:p>
    <w:p w:rsidR="0034220F" w:rsidRPr="00AC0BD4" w:rsidRDefault="0034220F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 w:rsidRPr="00AC0BD4">
        <w:rPr>
          <w:rFonts w:ascii="Neo Sans Pro" w:hAnsi="Neo Sans Pro"/>
          <w:b/>
          <w:sz w:val="20"/>
          <w:szCs w:val="20"/>
        </w:rPr>
        <w:t>1992-2011</w:t>
      </w:r>
    </w:p>
    <w:p w:rsidR="0034220F" w:rsidRPr="00AC0BD4" w:rsidRDefault="0034220F" w:rsidP="0034220F">
      <w:pPr>
        <w:pStyle w:val="Sinespaciado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>Perito Criminalista, adscrito a la Dirección de los Servicios Periciales, desempeñando funciones en sus diversas áreas.</w:t>
      </w:r>
    </w:p>
    <w:p w:rsidR="0034220F" w:rsidRPr="00AC0BD4" w:rsidRDefault="0034220F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 w:rsidRPr="00AC0BD4">
        <w:rPr>
          <w:rFonts w:ascii="Neo Sans Pro" w:hAnsi="Neo Sans Pro"/>
          <w:b/>
          <w:sz w:val="20"/>
          <w:szCs w:val="20"/>
        </w:rPr>
        <w:t>Febrero-Octubre 2011</w:t>
      </w:r>
    </w:p>
    <w:p w:rsidR="0034220F" w:rsidRPr="00AC0BD4" w:rsidRDefault="0034220F" w:rsidP="0034220F">
      <w:pPr>
        <w:pStyle w:val="Sinespaciado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>Enlace Regional  de los Servicios Periciales en Martínez de la Torre.</w:t>
      </w:r>
    </w:p>
    <w:p w:rsidR="0034220F" w:rsidRPr="00AC0BD4" w:rsidRDefault="006E3506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 w:rsidRPr="00AC0BD4">
        <w:rPr>
          <w:rFonts w:ascii="Neo Sans Pro" w:hAnsi="Neo Sans Pro"/>
          <w:b/>
          <w:sz w:val="20"/>
          <w:szCs w:val="20"/>
        </w:rPr>
        <w:t>10 Octubre de 2011 al 2017</w:t>
      </w:r>
    </w:p>
    <w:p w:rsidR="00AB5916" w:rsidRPr="00AC0BD4" w:rsidRDefault="0034220F" w:rsidP="0034220F">
      <w:pPr>
        <w:pStyle w:val="Sinespaciado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Delegado Regional de los Servicios Periciales de la Zona Centro-Veracruz. </w:t>
      </w:r>
    </w:p>
    <w:p w:rsidR="006E3506" w:rsidRPr="00AC0BD4" w:rsidRDefault="006E3506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 w:rsidRPr="00AC0BD4">
        <w:rPr>
          <w:rFonts w:ascii="Neo Sans Pro" w:hAnsi="Neo Sans Pro"/>
          <w:b/>
          <w:sz w:val="20"/>
          <w:szCs w:val="20"/>
        </w:rPr>
        <w:t>2017 a la Fecha</w:t>
      </w:r>
    </w:p>
    <w:p w:rsidR="006E3506" w:rsidRPr="00AC0BD4" w:rsidRDefault="006E3506" w:rsidP="0034220F">
      <w:pPr>
        <w:pStyle w:val="Sinespaciado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>Subdirector de los Servicios Periciales.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036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036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71" w:rsidRDefault="007F0C71" w:rsidP="00AB5916">
      <w:pPr>
        <w:spacing w:after="0" w:line="240" w:lineRule="auto"/>
      </w:pPr>
      <w:r>
        <w:separator/>
      </w:r>
    </w:p>
  </w:endnote>
  <w:endnote w:type="continuationSeparator" w:id="1">
    <w:p w:rsidR="007F0C71" w:rsidRDefault="007F0C7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71" w:rsidRDefault="007F0C71" w:rsidP="00AB5916">
      <w:pPr>
        <w:spacing w:after="0" w:line="240" w:lineRule="auto"/>
      </w:pPr>
      <w:r>
        <w:separator/>
      </w:r>
    </w:p>
  </w:footnote>
  <w:footnote w:type="continuationSeparator" w:id="1">
    <w:p w:rsidR="007F0C71" w:rsidRDefault="007F0C7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1DE"/>
    <w:rsid w:val="00035E4E"/>
    <w:rsid w:val="0005169D"/>
    <w:rsid w:val="00076A27"/>
    <w:rsid w:val="00080EA7"/>
    <w:rsid w:val="000D5363"/>
    <w:rsid w:val="000E2580"/>
    <w:rsid w:val="00126957"/>
    <w:rsid w:val="00196774"/>
    <w:rsid w:val="00202AF3"/>
    <w:rsid w:val="002F1654"/>
    <w:rsid w:val="00304E91"/>
    <w:rsid w:val="0034220F"/>
    <w:rsid w:val="00462C41"/>
    <w:rsid w:val="00473D81"/>
    <w:rsid w:val="004A1170"/>
    <w:rsid w:val="004B2D6E"/>
    <w:rsid w:val="004E4FFA"/>
    <w:rsid w:val="005502F5"/>
    <w:rsid w:val="005610C8"/>
    <w:rsid w:val="005A32B3"/>
    <w:rsid w:val="00600D12"/>
    <w:rsid w:val="00641974"/>
    <w:rsid w:val="00663CAA"/>
    <w:rsid w:val="006B386A"/>
    <w:rsid w:val="006B643A"/>
    <w:rsid w:val="006E3506"/>
    <w:rsid w:val="00726727"/>
    <w:rsid w:val="007F0C71"/>
    <w:rsid w:val="00803D15"/>
    <w:rsid w:val="00913159"/>
    <w:rsid w:val="00941F1C"/>
    <w:rsid w:val="009F71A9"/>
    <w:rsid w:val="00A66637"/>
    <w:rsid w:val="00A75EDE"/>
    <w:rsid w:val="00A81CDC"/>
    <w:rsid w:val="00AB5916"/>
    <w:rsid w:val="00AC0BD4"/>
    <w:rsid w:val="00B45701"/>
    <w:rsid w:val="00C20F71"/>
    <w:rsid w:val="00CE7F12"/>
    <w:rsid w:val="00D03386"/>
    <w:rsid w:val="00D036B4"/>
    <w:rsid w:val="00D338B2"/>
    <w:rsid w:val="00D34400"/>
    <w:rsid w:val="00DB2FA1"/>
    <w:rsid w:val="00DE2E01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2017-03-10T01:49:00Z</dcterms:created>
  <dcterms:modified xsi:type="dcterms:W3CDTF">2017-06-21T17:42:00Z</dcterms:modified>
</cp:coreProperties>
</file>